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F6" w:rsidRDefault="00B671F6">
      <w:pPr>
        <w:rPr>
          <w:sz w:val="28"/>
          <w:szCs w:val="28"/>
        </w:rPr>
      </w:pPr>
    </w:p>
    <w:p w:rsidR="00B671F6" w:rsidRDefault="00B671F6" w:rsidP="00B671F6">
      <w:pPr>
        <w:pStyle w:val="a5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 № 1</w:t>
      </w:r>
    </w:p>
    <w:p w:rsidR="00B671F6" w:rsidRDefault="00B671F6" w:rsidP="00B671F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</w:t>
      </w:r>
      <w:r w:rsidR="008E34A5">
        <w:rPr>
          <w:sz w:val="28"/>
          <w:szCs w:val="28"/>
        </w:rPr>
        <w:t xml:space="preserve"> 10.</w:t>
      </w:r>
      <w:r>
        <w:rPr>
          <w:sz w:val="28"/>
          <w:szCs w:val="28"/>
        </w:rPr>
        <w:t>0</w:t>
      </w:r>
      <w:r w:rsidR="008E34A5">
        <w:rPr>
          <w:sz w:val="28"/>
          <w:szCs w:val="28"/>
        </w:rPr>
        <w:t>4</w:t>
      </w:r>
      <w:r>
        <w:rPr>
          <w:sz w:val="28"/>
          <w:szCs w:val="28"/>
        </w:rPr>
        <w:t xml:space="preserve">.2017г. № </w:t>
      </w:r>
      <w:r w:rsidR="008E34A5">
        <w:rPr>
          <w:sz w:val="28"/>
          <w:szCs w:val="28"/>
        </w:rPr>
        <w:t>102о/д</w:t>
      </w:r>
      <w:r>
        <w:rPr>
          <w:sz w:val="28"/>
          <w:szCs w:val="28"/>
        </w:rPr>
        <w:t>.</w:t>
      </w:r>
      <w:bookmarkEnd w:id="0"/>
    </w:p>
    <w:p w:rsidR="00B671F6" w:rsidRDefault="00B671F6" w:rsidP="00B671F6">
      <w:pPr>
        <w:pStyle w:val="a5"/>
        <w:jc w:val="center"/>
        <w:rPr>
          <w:sz w:val="28"/>
          <w:szCs w:val="28"/>
        </w:rPr>
      </w:pPr>
    </w:p>
    <w:p w:rsidR="00B671F6" w:rsidRDefault="00B671F6" w:rsidP="00B671F6">
      <w:pPr>
        <w:pStyle w:val="a5"/>
        <w:jc w:val="center"/>
        <w:rPr>
          <w:sz w:val="28"/>
          <w:szCs w:val="28"/>
        </w:rPr>
      </w:pPr>
    </w:p>
    <w:p w:rsidR="00B671F6" w:rsidRPr="008E34A5" w:rsidRDefault="00B671F6" w:rsidP="00B671F6">
      <w:pPr>
        <w:pStyle w:val="a5"/>
        <w:jc w:val="center"/>
        <w:rPr>
          <w:b/>
          <w:sz w:val="28"/>
          <w:szCs w:val="28"/>
        </w:rPr>
      </w:pPr>
      <w:r w:rsidRPr="008E34A5">
        <w:rPr>
          <w:b/>
          <w:sz w:val="28"/>
          <w:szCs w:val="28"/>
        </w:rPr>
        <w:t>Перечень</w:t>
      </w:r>
    </w:p>
    <w:p w:rsidR="00B671F6" w:rsidRDefault="00B671F6" w:rsidP="00B671F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тематик исследований на 2017-2019 гг. для подготовки диссертаций на соискание ученой степени доктора медицинских наук в соответствии со специальностью 14.01.03 – Болезни уха, горла и носа</w:t>
      </w:r>
      <w:r w:rsidR="00984DFE">
        <w:rPr>
          <w:sz w:val="28"/>
          <w:szCs w:val="28"/>
        </w:rPr>
        <w:t xml:space="preserve"> </w:t>
      </w:r>
      <w:r>
        <w:rPr>
          <w:sz w:val="28"/>
          <w:szCs w:val="28"/>
        </w:rPr>
        <w:t>Диссертационного совета Института Д 850.003.01.</w:t>
      </w:r>
      <w:r w:rsidRPr="008925C5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3C" w:rsidRPr="0057463C" w:rsidRDefault="0057463C" w:rsidP="0057463C">
            <w:pPr>
              <w:spacing w:line="360" w:lineRule="auto"/>
              <w:jc w:val="both"/>
            </w:pPr>
            <w:r w:rsidRPr="0057463C">
              <w:rPr>
                <w:b/>
                <w:lang w:val="en-US"/>
              </w:rPr>
              <w:t>I</w:t>
            </w:r>
            <w:r w:rsidRPr="0057463C">
              <w:rPr>
                <w:b/>
              </w:rPr>
              <w:t xml:space="preserve"> Подпрограмма</w:t>
            </w:r>
            <w:r w:rsidRPr="0057463C">
              <w:t xml:space="preserve">: </w:t>
            </w:r>
          </w:p>
          <w:p w:rsidR="0057463C" w:rsidRPr="0057463C" w:rsidRDefault="0057463C" w:rsidP="0057463C">
            <w:pPr>
              <w:jc w:val="both"/>
            </w:pPr>
            <w:r w:rsidRPr="0057463C">
              <w:t xml:space="preserve"> «Повышение эффективности диагностики, дифференциальной диагностики и лечения острых и хронических заболеваний верхних дыхательных путей и их осложнений у взрослых и детей»</w:t>
            </w:r>
          </w:p>
          <w:p w:rsidR="0057463C" w:rsidRPr="0057463C" w:rsidRDefault="0057463C" w:rsidP="0057463C">
            <w:pPr>
              <w:jc w:val="both"/>
            </w:pPr>
            <w:r w:rsidRPr="0057463C">
              <w:t xml:space="preserve"> </w:t>
            </w: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C" w:rsidRPr="0057463C" w:rsidRDefault="0057463C" w:rsidP="0057463C">
            <w:pPr>
              <w:jc w:val="both"/>
            </w:pPr>
            <w:r w:rsidRPr="0057463C">
              <w:rPr>
                <w:b/>
              </w:rPr>
              <w:t>1.1.Тема</w:t>
            </w:r>
            <w:r w:rsidRPr="0057463C">
              <w:t xml:space="preserve">:  Тема: «Изучение влияния анатомических структур полости носа на формирование патологического клапанного механизма, приводящего к затруднению дыхания через нос, посредством  объективных методов оценки носового дыхания (ПАРМ, АРМ), векторного анализа КТ-анатомии носа и </w:t>
            </w:r>
            <w:proofErr w:type="spellStart"/>
            <w:r w:rsidRPr="0057463C">
              <w:t>физикального</w:t>
            </w:r>
            <w:proofErr w:type="spellEnd"/>
            <w:r w:rsidRPr="0057463C">
              <w:t xml:space="preserve"> осмотра и разработка оригинальных методик диагностики и хирургического лечения данного заболевания; изучение состояния обонятельной функции носа в норме и при патологии, в том числе после хирургических вмешательств на структурах полости носа, посредством функциональных тестов и изучения распространенности конечных ветвей n. </w:t>
            </w:r>
            <w:proofErr w:type="spellStart"/>
            <w:r w:rsidRPr="0057463C">
              <w:t>Оlfactorius</w:t>
            </w:r>
            <w:proofErr w:type="spellEnd"/>
            <w:r w:rsidRPr="0057463C">
              <w:t xml:space="preserve"> в полости носа с применением цитологического и морфологического методов исследования слизистой оболочки перегородки носа.»  </w:t>
            </w:r>
          </w:p>
          <w:p w:rsidR="0057463C" w:rsidRPr="0057463C" w:rsidRDefault="0057463C" w:rsidP="0057463C">
            <w:pPr>
              <w:jc w:val="both"/>
            </w:pP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C" w:rsidRPr="0057463C" w:rsidRDefault="0057463C" w:rsidP="0057463C">
            <w:pPr>
              <w:jc w:val="both"/>
            </w:pPr>
            <w:r w:rsidRPr="0057463C">
              <w:rPr>
                <w:b/>
              </w:rPr>
              <w:t>1.2.Тема</w:t>
            </w:r>
            <w:r w:rsidRPr="0057463C">
              <w:t xml:space="preserve">: «Разработка новых и совершенствование существующих способов влияния на </w:t>
            </w:r>
            <w:proofErr w:type="spellStart"/>
            <w:r w:rsidRPr="0057463C">
              <w:t>репаративные</w:t>
            </w:r>
            <w:proofErr w:type="spellEnd"/>
            <w:r w:rsidRPr="0057463C">
              <w:t xml:space="preserve"> процессы при консервативном и хирургическом лечении острых и хронических заболеваний носа, околоносовых  пазух, глотки и смежных анатомических областей с использованием оригинальных тампонов и современных отечественных медикаментозных препаратов, </w:t>
            </w:r>
            <w:proofErr w:type="spellStart"/>
            <w:r w:rsidRPr="0057463C">
              <w:t>комплаентных</w:t>
            </w:r>
            <w:proofErr w:type="spellEnd"/>
            <w:r w:rsidRPr="0057463C">
              <w:t xml:space="preserve"> к слизистой оболочке верхних дыхательных путей, а также с разработкой мероприятий по профилактике массивных кровотечений при тонзилэктомии посредством изучения состояния магистральных сосудов шеи и особенностей топографии конечных ветвей a. </w:t>
            </w:r>
            <w:proofErr w:type="spellStart"/>
            <w:r w:rsidRPr="0057463C">
              <w:t>Сarotis</w:t>
            </w:r>
            <w:proofErr w:type="spellEnd"/>
            <w:r w:rsidRPr="0057463C">
              <w:t xml:space="preserve"> </w:t>
            </w:r>
            <w:proofErr w:type="spellStart"/>
            <w:r w:rsidRPr="0057463C">
              <w:t>externa</w:t>
            </w:r>
            <w:proofErr w:type="spellEnd"/>
            <w:r w:rsidRPr="0057463C">
              <w:t xml:space="preserve"> в области </w:t>
            </w:r>
            <w:proofErr w:type="spellStart"/>
            <w:r w:rsidRPr="0057463C">
              <w:t>паратонзиллярного</w:t>
            </w:r>
            <w:proofErr w:type="spellEnd"/>
            <w:r w:rsidRPr="0057463C">
              <w:t xml:space="preserve"> пространства с применением </w:t>
            </w:r>
            <w:proofErr w:type="spellStart"/>
            <w:r w:rsidRPr="0057463C">
              <w:t>неинвазивной</w:t>
            </w:r>
            <w:proofErr w:type="spellEnd"/>
            <w:r w:rsidRPr="0057463C">
              <w:t xml:space="preserve"> методики МРТ сканирования шеи и проведения векторных измерений.»</w:t>
            </w:r>
          </w:p>
          <w:p w:rsidR="0057463C" w:rsidRPr="0057463C" w:rsidRDefault="0057463C" w:rsidP="0057463C">
            <w:pPr>
              <w:jc w:val="both"/>
            </w:pP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3C" w:rsidRPr="0057463C" w:rsidRDefault="0057463C" w:rsidP="0057463C">
            <w:pPr>
              <w:jc w:val="both"/>
            </w:pPr>
            <w:r w:rsidRPr="0057463C">
              <w:rPr>
                <w:b/>
              </w:rPr>
              <w:t>1.3.Тема</w:t>
            </w:r>
            <w:r w:rsidRPr="0057463C">
              <w:t xml:space="preserve">: «Разработка и обоснование лечебно-диагностического алгоритма, включая  разработку щадящих методик хирургического вмешательства на мягком небе, уменьшающих просвет зева, но не вызывающих послеоперационные рубцовые изменения, при </w:t>
            </w:r>
            <w:proofErr w:type="spellStart"/>
            <w:r w:rsidRPr="0057463C">
              <w:t>ронхопатии</w:t>
            </w:r>
            <w:proofErr w:type="spellEnd"/>
            <w:r w:rsidRPr="0057463C">
              <w:t xml:space="preserve"> с и без синдрома </w:t>
            </w:r>
            <w:proofErr w:type="spellStart"/>
            <w:r w:rsidRPr="0057463C">
              <w:t>обструктивного</w:t>
            </w:r>
            <w:proofErr w:type="spellEnd"/>
            <w:r w:rsidRPr="0057463C">
              <w:t xml:space="preserve"> апноэ сна у взрослых и детей на основе данных, полученных при </w:t>
            </w:r>
            <w:proofErr w:type="spellStart"/>
            <w:r w:rsidRPr="0057463C">
              <w:t>мониторировании</w:t>
            </w:r>
            <w:proofErr w:type="spellEnd"/>
            <w:r w:rsidRPr="0057463C">
              <w:t xml:space="preserve"> ночного сна, </w:t>
            </w:r>
            <w:proofErr w:type="spellStart"/>
            <w:r w:rsidRPr="0057463C">
              <w:t>риноманометрии</w:t>
            </w:r>
            <w:proofErr w:type="spellEnd"/>
            <w:r w:rsidRPr="0057463C">
              <w:t xml:space="preserve">, оценке состояния нервной, дыхательной и кровеносной систем до и после оперативной коррекции верхних дыхательных путей» </w:t>
            </w: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3C" w:rsidRPr="0057463C" w:rsidRDefault="0057463C" w:rsidP="0057463C">
            <w:pPr>
              <w:jc w:val="both"/>
            </w:pPr>
            <w:r w:rsidRPr="0057463C">
              <w:rPr>
                <w:b/>
              </w:rPr>
              <w:t>1.4.Тема</w:t>
            </w:r>
            <w:r w:rsidRPr="0057463C">
              <w:t xml:space="preserve">: «Повышение эффективности диагностики голосовых расстройств посредством объективизации клинико-физиологических показателей голосообразования при первичном осмотре и в процессе наблюдения за этим контингентом больных с помощью объективных и субъективных методов исследования: </w:t>
            </w:r>
            <w:proofErr w:type="spellStart"/>
            <w:r w:rsidRPr="0057463C">
              <w:t>микроларингоскопии</w:t>
            </w:r>
            <w:proofErr w:type="spellEnd"/>
            <w:r w:rsidRPr="0057463C">
              <w:t>, эндоскопии с использованием эндоскопов с разными углами зрения, спектрального компьютерного анализа голоса, анкетирования, наружной электромиографии гортани.»</w:t>
            </w: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C" w:rsidRPr="0057463C" w:rsidRDefault="0057463C" w:rsidP="0057463C">
            <w:pPr>
              <w:jc w:val="both"/>
            </w:pPr>
            <w:r w:rsidRPr="0057463C">
              <w:rPr>
                <w:b/>
              </w:rPr>
              <w:lastRenderedPageBreak/>
              <w:t>1.5. Тема</w:t>
            </w:r>
            <w:r w:rsidRPr="0057463C">
              <w:t xml:space="preserve">: «Повышение эффективности функциональных результатов микрохирургических вмешательств на гортани при хронических воспалительных процессах и доброкачественных новообразованиях с помощью разработки алгоритмов предоперационного обследования (с использованием </w:t>
            </w:r>
            <w:proofErr w:type="spellStart"/>
            <w:r w:rsidRPr="0057463C">
              <w:t>видеоларингостробоскопии</w:t>
            </w:r>
            <w:proofErr w:type="spellEnd"/>
            <w:r w:rsidRPr="0057463C">
              <w:t xml:space="preserve">, </w:t>
            </w:r>
            <w:proofErr w:type="spellStart"/>
            <w:r w:rsidRPr="0057463C">
              <w:t>глоттографии</w:t>
            </w:r>
            <w:proofErr w:type="spellEnd"/>
            <w:r w:rsidRPr="0057463C">
              <w:t xml:space="preserve">, акустического анализа голоса, наружной электромиографии гортани) и послеоперационного ведения этого контингента больных с использованием физиотерапевтических методов лечения, местного применения </w:t>
            </w:r>
            <w:proofErr w:type="spellStart"/>
            <w:r w:rsidRPr="0057463C">
              <w:t>гликозаминогликанов</w:t>
            </w:r>
            <w:proofErr w:type="spellEnd"/>
            <w:r w:rsidRPr="0057463C">
              <w:t xml:space="preserve"> и </w:t>
            </w:r>
            <w:proofErr w:type="spellStart"/>
            <w:r w:rsidRPr="0057463C">
              <w:t>дексапантенола</w:t>
            </w:r>
            <w:proofErr w:type="spellEnd"/>
            <w:r w:rsidRPr="0057463C">
              <w:t xml:space="preserve"> и прибора </w:t>
            </w:r>
            <w:r w:rsidRPr="0057463C">
              <w:rPr>
                <w:lang w:val="en-US"/>
              </w:rPr>
              <w:t>VOCASTIM</w:t>
            </w:r>
            <w:r w:rsidRPr="0057463C">
              <w:t xml:space="preserve">, а также создание лечебно-диагностического алгоритма у больных после резекции гортани и </w:t>
            </w:r>
            <w:proofErr w:type="spellStart"/>
            <w:r w:rsidRPr="0057463C">
              <w:t>ларингэктомии</w:t>
            </w:r>
            <w:proofErr w:type="spellEnd"/>
            <w:r w:rsidRPr="0057463C">
              <w:t>.»</w:t>
            </w:r>
          </w:p>
          <w:p w:rsidR="0057463C" w:rsidRPr="0057463C" w:rsidRDefault="0057463C" w:rsidP="0057463C">
            <w:pPr>
              <w:jc w:val="both"/>
            </w:pP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C" w:rsidRPr="0057463C" w:rsidRDefault="0057463C" w:rsidP="0057463C">
            <w:pPr>
              <w:jc w:val="both"/>
            </w:pPr>
            <w:r w:rsidRPr="0057463C">
              <w:rPr>
                <w:b/>
              </w:rPr>
              <w:t>1.6. Тема</w:t>
            </w:r>
            <w:r w:rsidRPr="0057463C">
              <w:t>: «Обоснование заболевания «</w:t>
            </w:r>
            <w:proofErr w:type="spellStart"/>
            <w:r w:rsidRPr="0057463C">
              <w:t>Пресбифония</w:t>
            </w:r>
            <w:proofErr w:type="spellEnd"/>
            <w:r w:rsidRPr="0057463C">
              <w:t xml:space="preserve"> – возрастное расстройство голосовой функции» у пациентов старшей возрастной группы на основании изучения клинико-функционального состояния гортани в норме и при патологии (</w:t>
            </w:r>
            <w:proofErr w:type="spellStart"/>
            <w:r w:rsidRPr="0057463C">
              <w:t>микроларингоскопическое</w:t>
            </w:r>
            <w:proofErr w:type="spellEnd"/>
            <w:r w:rsidRPr="0057463C">
              <w:t xml:space="preserve"> и </w:t>
            </w:r>
            <w:proofErr w:type="spellStart"/>
            <w:r w:rsidRPr="0057463C">
              <w:t>микроларингостробоскопическое</w:t>
            </w:r>
            <w:proofErr w:type="spellEnd"/>
            <w:r w:rsidRPr="0057463C">
              <w:t xml:space="preserve"> исследования, акустический анализ голоса) у больных этого возраста; а также разработка эффективного и безопасного алгоритма микрохирургических вмешательств у этого контингента больных с оптимизацией предоперационной и послеоперационной тактики.»</w:t>
            </w:r>
          </w:p>
          <w:p w:rsidR="0057463C" w:rsidRPr="0057463C" w:rsidRDefault="0057463C" w:rsidP="0057463C">
            <w:pPr>
              <w:jc w:val="both"/>
            </w:pP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C" w:rsidRPr="0057463C" w:rsidRDefault="0057463C" w:rsidP="0057463C">
            <w:pPr>
              <w:jc w:val="both"/>
            </w:pPr>
            <w:r w:rsidRPr="0057463C">
              <w:rPr>
                <w:b/>
              </w:rPr>
              <w:t>1.7. Тема</w:t>
            </w:r>
            <w:r w:rsidRPr="0057463C">
              <w:t xml:space="preserve">: «Совершенствование методов диагностики и лечения больных стенозом гортани и трахеи различной этиологии на основе современных методов исследования: </w:t>
            </w:r>
            <w:proofErr w:type="spellStart"/>
            <w:r w:rsidRPr="0057463C">
              <w:t>мультисрезовой</w:t>
            </w:r>
            <w:proofErr w:type="spellEnd"/>
            <w:r w:rsidRPr="0057463C">
              <w:t xml:space="preserve"> компьютерной томографии, ультразвуковых и эндоскопических методов с разработкой критериев оптимального объема хирургического вмешательства, в том числе малоинвазивных методов лечения»</w:t>
            </w:r>
          </w:p>
          <w:p w:rsidR="0057463C" w:rsidRPr="0057463C" w:rsidRDefault="0057463C" w:rsidP="0057463C">
            <w:pPr>
              <w:jc w:val="both"/>
            </w:pP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3C" w:rsidRPr="0057463C" w:rsidRDefault="0057463C" w:rsidP="0057463C">
            <w:pPr>
              <w:jc w:val="both"/>
            </w:pPr>
            <w:r w:rsidRPr="0057463C">
              <w:rPr>
                <w:b/>
              </w:rPr>
              <w:t>1.8. Тема</w:t>
            </w:r>
            <w:r w:rsidRPr="0057463C">
              <w:t>: «</w:t>
            </w:r>
            <w:r w:rsidRPr="0057463C">
              <w:rPr>
                <w:rFonts w:eastAsia="Calibri"/>
                <w:lang w:eastAsia="en-US"/>
              </w:rPr>
              <w:t xml:space="preserve">Оптимизация амбулаторной и стационарной лечебно-диагностической помощи больных-хронических </w:t>
            </w:r>
            <w:proofErr w:type="spellStart"/>
            <w:r w:rsidRPr="0057463C">
              <w:rPr>
                <w:rFonts w:eastAsia="Calibri"/>
                <w:lang w:eastAsia="en-US"/>
              </w:rPr>
              <w:t>канюленосителей</w:t>
            </w:r>
            <w:proofErr w:type="spellEnd"/>
            <w:r w:rsidRPr="0057463C">
              <w:rPr>
                <w:rFonts w:eastAsia="Calibri"/>
                <w:lang w:eastAsia="en-US"/>
              </w:rPr>
              <w:t xml:space="preserve"> на основе разработки дифференцированного динамического </w:t>
            </w:r>
            <w:proofErr w:type="spellStart"/>
            <w:r w:rsidRPr="0057463C">
              <w:rPr>
                <w:rFonts w:eastAsia="Calibri"/>
                <w:lang w:eastAsia="en-US"/>
              </w:rPr>
              <w:t>мониторирования</w:t>
            </w:r>
            <w:proofErr w:type="spellEnd"/>
            <w:r w:rsidRPr="0057463C">
              <w:rPr>
                <w:rFonts w:eastAsia="Calibri"/>
                <w:lang w:eastAsia="en-US"/>
              </w:rPr>
              <w:t xml:space="preserve"> в зависимости от этиологии процесса с эндоскопическим контролем  состояния дыхательных путей и внедрением методов дистанционного </w:t>
            </w:r>
            <w:proofErr w:type="spellStart"/>
            <w:r w:rsidRPr="0057463C">
              <w:rPr>
                <w:rFonts w:eastAsia="Calibri"/>
                <w:lang w:eastAsia="en-US"/>
              </w:rPr>
              <w:t>мониторирования</w:t>
            </w:r>
            <w:proofErr w:type="spellEnd"/>
            <w:r w:rsidRPr="0057463C">
              <w:rPr>
                <w:rFonts w:eastAsia="Calibri"/>
                <w:lang w:eastAsia="en-US"/>
              </w:rPr>
              <w:t xml:space="preserve"> этого контингента больных в амбулаторных условиях.».</w:t>
            </w: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C" w:rsidRPr="0057463C" w:rsidRDefault="0057463C" w:rsidP="0057463C">
            <w:pPr>
              <w:jc w:val="both"/>
            </w:pPr>
            <w:r w:rsidRPr="0057463C">
              <w:rPr>
                <w:b/>
              </w:rPr>
              <w:t>1.9. Тема:</w:t>
            </w:r>
            <w:r w:rsidRPr="0057463C">
              <w:t xml:space="preserve"> «Разработка оптимизированного лечебно- диагностического алгоритма у пациентов с рубцовым стенозом гортани и трахеи, двусторонним параличом гортани и больных реанимационных отделений в зависимости от этиологического фактора, конституциональных особенностей, длительности заболевания и характера поражения дыхательных путей»</w:t>
            </w:r>
          </w:p>
          <w:p w:rsidR="0057463C" w:rsidRPr="0057463C" w:rsidRDefault="0057463C" w:rsidP="0057463C">
            <w:pPr>
              <w:jc w:val="both"/>
              <w:rPr>
                <w:b/>
              </w:rPr>
            </w:pP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C" w:rsidRPr="0057463C" w:rsidRDefault="0057463C" w:rsidP="0057463C">
            <w:pPr>
              <w:jc w:val="both"/>
            </w:pPr>
            <w:r w:rsidRPr="0057463C">
              <w:rPr>
                <w:b/>
              </w:rPr>
              <w:t>2 Подпрограмма</w:t>
            </w:r>
            <w:r w:rsidRPr="0057463C">
              <w:t>:</w:t>
            </w:r>
          </w:p>
          <w:p w:rsidR="0057463C" w:rsidRPr="0057463C" w:rsidRDefault="0057463C" w:rsidP="0057463C">
            <w:pPr>
              <w:jc w:val="both"/>
            </w:pPr>
            <w:r w:rsidRPr="0057463C">
              <w:t xml:space="preserve"> «Повышение эффективности диагностики, дифференциальной диагностики и лечения острых и хронических заболеваний среднего и внутреннего уха, а также височной кости у взрослых и детей»</w:t>
            </w: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C" w:rsidRPr="0057463C" w:rsidRDefault="0057463C" w:rsidP="0057463C">
            <w:pPr>
              <w:jc w:val="both"/>
            </w:pPr>
            <w:r w:rsidRPr="0057463C">
              <w:rPr>
                <w:b/>
              </w:rPr>
              <w:t>2.1. Тема</w:t>
            </w:r>
            <w:r w:rsidRPr="0057463C">
              <w:t xml:space="preserve">: «Совершенствование и внедрение в практику инновационных методов диагностики (функциональная </w:t>
            </w:r>
            <w:proofErr w:type="spellStart"/>
            <w:r w:rsidRPr="0057463C">
              <w:t>мультиспиральная</w:t>
            </w:r>
            <w:proofErr w:type="spellEnd"/>
            <w:r w:rsidRPr="0057463C">
              <w:t xml:space="preserve"> компьютерная томография слуховых труб, </w:t>
            </w:r>
            <w:proofErr w:type="spellStart"/>
            <w:r w:rsidRPr="0057463C">
              <w:t>аудиологическое</w:t>
            </w:r>
            <w:proofErr w:type="spellEnd"/>
            <w:r w:rsidRPr="0057463C">
              <w:t xml:space="preserve"> исследование, в том числе и </w:t>
            </w:r>
            <w:proofErr w:type="spellStart"/>
            <w:r w:rsidRPr="0057463C">
              <w:t>тубоманометрия</w:t>
            </w:r>
            <w:proofErr w:type="spellEnd"/>
            <w:r w:rsidRPr="0057463C">
              <w:t xml:space="preserve">, разработка способа  </w:t>
            </w:r>
            <w:proofErr w:type="spellStart"/>
            <w:r w:rsidRPr="0057463C">
              <w:t>трансназального</w:t>
            </w:r>
            <w:proofErr w:type="spellEnd"/>
            <w:r w:rsidRPr="0057463C">
              <w:t xml:space="preserve"> эндоскопического осмотра хрящевого отдела слуховой трубы), консервативного (с разработкой устройств по доставке лекарственных веществ и проведению физиотерапии в хрящевом отделе слуховой трубы) и хирургического (в том числе малоинвазивного - баллонная </w:t>
            </w:r>
            <w:proofErr w:type="spellStart"/>
            <w:r w:rsidRPr="0057463C">
              <w:t>дилятация</w:t>
            </w:r>
            <w:proofErr w:type="spellEnd"/>
            <w:r w:rsidRPr="0057463C">
              <w:t xml:space="preserve"> слуховой трубы и устранение механических препятствий в хрящевом отделе слуховой трубы) лечения патологии слуховой трубы у взрослых и детей различных возрастных периодов.»</w:t>
            </w: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C" w:rsidRPr="0057463C" w:rsidRDefault="0057463C" w:rsidP="0057463C">
            <w:pPr>
              <w:jc w:val="both"/>
            </w:pPr>
            <w:r w:rsidRPr="0057463C">
              <w:rPr>
                <w:b/>
              </w:rPr>
              <w:t>2.2 Тема</w:t>
            </w:r>
            <w:r w:rsidRPr="0057463C">
              <w:t xml:space="preserve">: «Совершенствование методов ранней диагностики нарушений слуха у детей и подростков (в том числе со сложным дефектом развития) и их дальнейшая реабилитация с помощью разработки диагностическо-реабилитационного алгоритма, включающего анамнестический метод, </w:t>
            </w:r>
            <w:proofErr w:type="spellStart"/>
            <w:r w:rsidRPr="0057463C">
              <w:t>аудиологические</w:t>
            </w:r>
            <w:proofErr w:type="spellEnd"/>
            <w:r w:rsidRPr="0057463C">
              <w:t xml:space="preserve"> исследования, медико-педагогическое тестирование, оценку состояния органов и систем с привлечением смежных специалистов </w:t>
            </w:r>
            <w:r w:rsidRPr="0057463C">
              <w:lastRenderedPageBreak/>
              <w:t xml:space="preserve">(педиатр, эндокринолог, ревматолог, офтальмолог, невролог, генетик), </w:t>
            </w:r>
            <w:proofErr w:type="spellStart"/>
            <w:r w:rsidRPr="0057463C">
              <w:t>слухо</w:t>
            </w:r>
            <w:proofErr w:type="spellEnd"/>
            <w:r w:rsidRPr="0057463C">
              <w:t xml:space="preserve">- и </w:t>
            </w:r>
            <w:proofErr w:type="spellStart"/>
            <w:r w:rsidRPr="0057463C">
              <w:t>эндопротезирование</w:t>
            </w:r>
            <w:proofErr w:type="spellEnd"/>
            <w:r w:rsidRPr="0057463C">
              <w:t xml:space="preserve">, сурдопедагогические занятия, коррекционные методики (занятия с тифлопедагогом), лечение заболеваний, ассоциированных с патологией слуха с обратной связью на уровне целостного организма ребенка.» </w:t>
            </w: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C" w:rsidRPr="0057463C" w:rsidRDefault="0057463C" w:rsidP="0057463C">
            <w:pPr>
              <w:jc w:val="both"/>
            </w:pPr>
            <w:r w:rsidRPr="0057463C">
              <w:rPr>
                <w:b/>
              </w:rPr>
              <w:lastRenderedPageBreak/>
              <w:t>2.3 Тема</w:t>
            </w:r>
            <w:r w:rsidRPr="0057463C">
              <w:t xml:space="preserve">: «Совершенствование диагностики, консервативного лечения, объема и способов хирургической реабилитации, послеоперационного ведения пациентов с хронической патологией среднего уха (хронический гнойный и адгезивный средний отит, </w:t>
            </w:r>
            <w:proofErr w:type="spellStart"/>
            <w:r w:rsidRPr="0057463C">
              <w:t>тимпаносклероз</w:t>
            </w:r>
            <w:proofErr w:type="spellEnd"/>
            <w:r w:rsidRPr="0057463C">
              <w:t xml:space="preserve">, </w:t>
            </w:r>
            <w:proofErr w:type="spellStart"/>
            <w:r w:rsidRPr="0057463C">
              <w:t>холестеатома</w:t>
            </w:r>
            <w:proofErr w:type="spellEnd"/>
            <w:r w:rsidRPr="0057463C">
              <w:t xml:space="preserve">, </w:t>
            </w:r>
            <w:proofErr w:type="spellStart"/>
            <w:r w:rsidRPr="0057463C">
              <w:t>мукозит</w:t>
            </w:r>
            <w:proofErr w:type="spellEnd"/>
            <w:r w:rsidRPr="0057463C">
              <w:t xml:space="preserve">) и ушного лабиринта (различные формы отосклероза) на основе данных </w:t>
            </w:r>
            <w:proofErr w:type="spellStart"/>
            <w:r w:rsidRPr="0057463C">
              <w:t>отомикроскопии</w:t>
            </w:r>
            <w:proofErr w:type="spellEnd"/>
            <w:r w:rsidRPr="0057463C">
              <w:t xml:space="preserve">, </w:t>
            </w:r>
            <w:proofErr w:type="spellStart"/>
            <w:r w:rsidRPr="0057463C">
              <w:t>аудиологических</w:t>
            </w:r>
            <w:proofErr w:type="spellEnd"/>
            <w:r w:rsidRPr="0057463C">
              <w:t xml:space="preserve"> исследований и КТ височных костей, операционных находок, сравнительного анализа эффективности хирургических вмешательств с использованием различных средств </w:t>
            </w:r>
            <w:proofErr w:type="spellStart"/>
            <w:r w:rsidRPr="0057463C">
              <w:t>ассистенции</w:t>
            </w:r>
            <w:proofErr w:type="spellEnd"/>
            <w:r w:rsidRPr="0057463C">
              <w:t xml:space="preserve"> и визуализации, а также по данным наблюдения в отдалённом периоде у взрослых и детей»</w:t>
            </w: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C" w:rsidRPr="0057463C" w:rsidRDefault="0057463C" w:rsidP="0057463C">
            <w:pPr>
              <w:jc w:val="both"/>
            </w:pPr>
            <w:r w:rsidRPr="0057463C">
              <w:rPr>
                <w:b/>
              </w:rPr>
              <w:t>2.4. Тема</w:t>
            </w:r>
            <w:r w:rsidRPr="0057463C">
              <w:t>: «Анализ эпидемиологии, диагностики и эффективности консервативных, хирургических и реабилитационных мероприятий у больных периферическим головокружением на фоне патологии среднего или внутреннего уха»</w:t>
            </w:r>
          </w:p>
          <w:p w:rsidR="0057463C" w:rsidRPr="0057463C" w:rsidRDefault="0057463C" w:rsidP="0057463C">
            <w:pPr>
              <w:jc w:val="both"/>
            </w:pP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C" w:rsidRPr="0057463C" w:rsidRDefault="0057463C" w:rsidP="0057463C">
            <w:pPr>
              <w:jc w:val="both"/>
            </w:pPr>
            <w:r w:rsidRPr="0057463C">
              <w:rPr>
                <w:b/>
              </w:rPr>
              <w:t>2.5. Тема</w:t>
            </w:r>
            <w:r w:rsidRPr="0057463C">
              <w:t xml:space="preserve">: «Разработка оптимальных реабилитационных мероприятий пациентов с </w:t>
            </w:r>
            <w:proofErr w:type="spellStart"/>
            <w:r w:rsidRPr="0057463C">
              <w:t>кохлеовестибулярными</w:t>
            </w:r>
            <w:proofErr w:type="spellEnd"/>
            <w:r w:rsidRPr="0057463C">
              <w:t xml:space="preserve"> расстройствами различного генеза и различного уровня и выраженности поражения слухового и вестибулярного анализаторов  на основе определения этиологических и патогенетических механизмов их развития (с помощью  комплексного отоневрологического исследования, с применением аудиометрических и </w:t>
            </w:r>
            <w:proofErr w:type="spellStart"/>
            <w:r w:rsidRPr="0057463C">
              <w:t>вестибулометрических</w:t>
            </w:r>
            <w:proofErr w:type="spellEnd"/>
            <w:r w:rsidRPr="0057463C">
              <w:t xml:space="preserve"> тестов; изучения гормонального спектра и кальциевого обмена; изучения анатомических и </w:t>
            </w:r>
            <w:proofErr w:type="spellStart"/>
            <w:r w:rsidRPr="0057463C">
              <w:t>топографоанатомических</w:t>
            </w:r>
            <w:proofErr w:type="spellEnd"/>
            <w:r w:rsidRPr="0057463C">
              <w:t xml:space="preserve"> особенностей сосудов вертебрально-базилярного бассейна, включая лабиринтную артерию; разработки методов </w:t>
            </w:r>
            <w:proofErr w:type="spellStart"/>
            <w:r w:rsidRPr="0057463C">
              <w:t>нейровизуализации</w:t>
            </w:r>
            <w:proofErr w:type="spellEnd"/>
            <w:r w:rsidRPr="0057463C">
              <w:t xml:space="preserve"> лабиринта, неврологического исследования с </w:t>
            </w:r>
            <w:proofErr w:type="spellStart"/>
            <w:r w:rsidRPr="0057463C">
              <w:t>неинвазивной</w:t>
            </w:r>
            <w:proofErr w:type="spellEnd"/>
            <w:r w:rsidRPr="0057463C">
              <w:t xml:space="preserve"> оценкой внутричерепного давления, а также клинико-психологического тестирования с применением психометрических шкал) с применением </w:t>
            </w:r>
            <w:proofErr w:type="spellStart"/>
            <w:r w:rsidRPr="0057463C">
              <w:t>парантерального</w:t>
            </w:r>
            <w:proofErr w:type="spellEnd"/>
            <w:r w:rsidRPr="0057463C">
              <w:t xml:space="preserve"> и </w:t>
            </w:r>
            <w:proofErr w:type="spellStart"/>
            <w:r w:rsidRPr="0057463C">
              <w:t>интратимпанального</w:t>
            </w:r>
            <w:proofErr w:type="spellEnd"/>
            <w:r w:rsidRPr="0057463C">
              <w:t xml:space="preserve"> введения лекарственных препаратов; вестибулярной реабилитации, методик мануальной терапии и иглорефлексотерапии; а также клинико-экспериментальной разработки методов защиты слухового анализатора при использовании </w:t>
            </w:r>
            <w:proofErr w:type="spellStart"/>
            <w:r w:rsidRPr="0057463C">
              <w:t>ототоксических</w:t>
            </w:r>
            <w:proofErr w:type="spellEnd"/>
            <w:r w:rsidRPr="0057463C">
              <w:t xml:space="preserve"> препаратов.»</w:t>
            </w: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C" w:rsidRPr="0057463C" w:rsidRDefault="0057463C" w:rsidP="0057463C">
            <w:pPr>
              <w:jc w:val="both"/>
            </w:pPr>
            <w:r w:rsidRPr="0057463C">
              <w:rPr>
                <w:b/>
              </w:rPr>
              <w:t>2.6. Тема</w:t>
            </w:r>
            <w:r w:rsidRPr="0057463C">
              <w:t xml:space="preserve">: «Совершенствование диагностики, тактики и </w:t>
            </w:r>
            <w:proofErr w:type="spellStart"/>
            <w:r w:rsidRPr="0057463C">
              <w:t>транстемпоральных</w:t>
            </w:r>
            <w:proofErr w:type="spellEnd"/>
            <w:r w:rsidRPr="0057463C">
              <w:t xml:space="preserve"> вмешательств на структурах пирамиды височной кости при её различной патологии (врождённая </w:t>
            </w:r>
            <w:proofErr w:type="spellStart"/>
            <w:r w:rsidRPr="0057463C">
              <w:t>холестеатома</w:t>
            </w:r>
            <w:proofErr w:type="spellEnd"/>
            <w:r w:rsidRPr="0057463C">
              <w:t xml:space="preserve">, </w:t>
            </w:r>
            <w:proofErr w:type="spellStart"/>
            <w:r w:rsidRPr="0057463C">
              <w:t>гломусные</w:t>
            </w:r>
            <w:proofErr w:type="spellEnd"/>
            <w:r w:rsidRPr="0057463C">
              <w:t xml:space="preserve"> образования, невринома </w:t>
            </w:r>
            <w:r w:rsidRPr="0057463C">
              <w:rPr>
                <w:lang w:val="en-US"/>
              </w:rPr>
              <w:t>YII</w:t>
            </w:r>
            <w:r w:rsidRPr="0057463C">
              <w:t xml:space="preserve"> и </w:t>
            </w:r>
            <w:r w:rsidRPr="0057463C">
              <w:rPr>
                <w:lang w:val="en-US"/>
              </w:rPr>
              <w:t>VIII</w:t>
            </w:r>
            <w:r w:rsidRPr="0057463C">
              <w:t xml:space="preserve"> черепных нервов, глухота) с реконструкцией структур этой локализации»</w:t>
            </w: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3C" w:rsidRPr="0057463C" w:rsidRDefault="0057463C" w:rsidP="0057463C">
            <w:pPr>
              <w:jc w:val="both"/>
            </w:pPr>
            <w:r w:rsidRPr="0057463C">
              <w:rPr>
                <w:b/>
              </w:rPr>
              <w:t>3 Подпрограмма</w:t>
            </w:r>
            <w:r w:rsidRPr="0057463C">
              <w:t>: «Общие вопросы оториноларингологии».</w:t>
            </w: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3C" w:rsidRPr="0057463C" w:rsidRDefault="0057463C" w:rsidP="0057463C">
            <w:pPr>
              <w:ind w:left="315"/>
              <w:jc w:val="both"/>
            </w:pPr>
            <w:r w:rsidRPr="0057463C">
              <w:rPr>
                <w:b/>
              </w:rPr>
              <w:t>3.2 Тема</w:t>
            </w:r>
            <w:r w:rsidRPr="0057463C">
              <w:t xml:space="preserve">: «Определение роли </w:t>
            </w:r>
            <w:proofErr w:type="spellStart"/>
            <w:r w:rsidRPr="0057463C">
              <w:t>микробиоты</w:t>
            </w:r>
            <w:proofErr w:type="spellEnd"/>
            <w:r w:rsidRPr="0057463C">
              <w:t xml:space="preserve"> (вирусов, бактерий, грибов и простейших) в развитии и течении острой и хронической гнойно-воспалительной патологии верхних дыхательных путей и уха и ее осложнений у взрослых и детей с разработкой новых и совершенствования существующих способов химического и физического воздействия на нее.»</w:t>
            </w:r>
          </w:p>
        </w:tc>
      </w:tr>
      <w:tr w:rsidR="0057463C" w:rsidRPr="0057463C" w:rsidTr="0057463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C" w:rsidRPr="0057463C" w:rsidRDefault="0057463C" w:rsidP="0057463C">
            <w:pPr>
              <w:jc w:val="both"/>
            </w:pPr>
            <w:r w:rsidRPr="0057463C">
              <w:rPr>
                <w:b/>
              </w:rPr>
              <w:t xml:space="preserve">Тема 3.3. </w:t>
            </w:r>
            <w:r w:rsidRPr="0057463C">
              <w:t>«Изучение клинической эффективности и безопасности  лазерного излучения при хирургическом лечении доброкачественных новообразований носа и глотки, хронического тонзиллита, хронического синусита, гипертрофии глоточной миндалины, новообразований гортани, рубцового стеноза гортани и трахеи, заболеваний внутреннего уха с разработкой новых малотравматичных методик хирургического лечения и оригинальных устройств, обеспечивающих доставку когерентного, монохроматического, поляризованного и узконаправленного излучения к локусу хирургического воздействия.»</w:t>
            </w:r>
          </w:p>
          <w:p w:rsidR="0057463C" w:rsidRPr="0057463C" w:rsidRDefault="0057463C" w:rsidP="0057463C">
            <w:pPr>
              <w:jc w:val="both"/>
              <w:rPr>
                <w:b/>
              </w:rPr>
            </w:pPr>
          </w:p>
        </w:tc>
      </w:tr>
    </w:tbl>
    <w:p w:rsidR="006D26FD" w:rsidRPr="00B91285" w:rsidRDefault="006D26FD" w:rsidP="006D26FD">
      <w:pPr>
        <w:rPr>
          <w:sz w:val="28"/>
          <w:szCs w:val="28"/>
        </w:rPr>
      </w:pPr>
    </w:p>
    <w:sectPr w:rsidR="006D26FD" w:rsidRPr="00B91285" w:rsidSect="0057463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724F5"/>
    <w:multiLevelType w:val="hybridMultilevel"/>
    <w:tmpl w:val="1218A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C2115"/>
    <w:multiLevelType w:val="hybridMultilevel"/>
    <w:tmpl w:val="1218A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6A"/>
    <w:rsid w:val="000A1F5A"/>
    <w:rsid w:val="00205F7F"/>
    <w:rsid w:val="002717B8"/>
    <w:rsid w:val="003B0358"/>
    <w:rsid w:val="003D0CE2"/>
    <w:rsid w:val="0057463C"/>
    <w:rsid w:val="006D26FD"/>
    <w:rsid w:val="00773BB7"/>
    <w:rsid w:val="007742CF"/>
    <w:rsid w:val="00830B8D"/>
    <w:rsid w:val="008925C5"/>
    <w:rsid w:val="0089486A"/>
    <w:rsid w:val="008E34A5"/>
    <w:rsid w:val="00984DFE"/>
    <w:rsid w:val="00A33697"/>
    <w:rsid w:val="00B37629"/>
    <w:rsid w:val="00B545BC"/>
    <w:rsid w:val="00B671F6"/>
    <w:rsid w:val="00B91285"/>
    <w:rsid w:val="00CC7304"/>
    <w:rsid w:val="00D35F15"/>
    <w:rsid w:val="00DC74E4"/>
    <w:rsid w:val="00E96C78"/>
    <w:rsid w:val="00F0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765A8-8F37-478B-AC42-E1466A49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376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37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76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74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Клясов А.В.</dc:creator>
  <cp:lastModifiedBy>Dmitry</cp:lastModifiedBy>
  <cp:revision>2</cp:revision>
  <cp:lastPrinted>2017-05-11T11:02:00Z</cp:lastPrinted>
  <dcterms:created xsi:type="dcterms:W3CDTF">2017-05-15T09:57:00Z</dcterms:created>
  <dcterms:modified xsi:type="dcterms:W3CDTF">2017-05-15T09:57:00Z</dcterms:modified>
</cp:coreProperties>
</file>